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BA3" w:rsidRPr="008E4BA3" w:rsidRDefault="008E4BA3" w:rsidP="008E4BA3">
      <w:pPr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it-IT"/>
        </w:rPr>
      </w:pPr>
      <w:r w:rsidRPr="008E4BA3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it-IT"/>
        </w:rPr>
        <w:t>La consegna del Premio giornalistico del Roero 2024 sarà a Montaldo</w:t>
      </w:r>
    </w:p>
    <w:p w:rsidR="008E4BA3" w:rsidRPr="008E4BA3" w:rsidRDefault="008E4BA3" w:rsidP="008E4BA3">
      <w:pPr>
        <w:pBdr>
          <w:top w:val="dotted" w:sz="6" w:space="4" w:color="EBEBEB"/>
          <w:bottom w:val="dotted" w:sz="6" w:space="4" w:color="EBEBEB"/>
        </w:pBd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it-IT"/>
        </w:rPr>
      </w:pPr>
      <w:hyperlink r:id="rId4" w:history="1">
        <w:r w:rsidRPr="008E4BA3">
          <w:rPr>
            <w:rFonts w:ascii="inherit" w:eastAsia="Times New Roman" w:hAnsi="inherit" w:cs="Times New Roman"/>
            <w:b/>
            <w:bCs/>
            <w:color w:val="979797"/>
            <w:sz w:val="24"/>
            <w:szCs w:val="24"/>
            <w:u w:val="single"/>
            <w:bdr w:val="none" w:sz="0" w:space="0" w:color="auto" w:frame="1"/>
            <w:lang w:eastAsia="it-IT"/>
          </w:rPr>
          <w:t>17 Aprile 2024</w:t>
        </w:r>
      </w:hyperlink>
      <w:r w:rsidRPr="008E4BA3">
        <w:rPr>
          <w:rFonts w:ascii="inherit" w:eastAsia="Times New Roman" w:hAnsi="inherit" w:cs="Times New Roman"/>
          <w:color w:val="979797"/>
          <w:sz w:val="24"/>
          <w:szCs w:val="24"/>
          <w:lang w:eastAsia="it-IT"/>
        </w:rPr>
        <w:t> </w:t>
      </w:r>
      <w:hyperlink r:id="rId5" w:history="1">
        <w:r w:rsidRPr="008E4BA3">
          <w:rPr>
            <w:rFonts w:ascii="inherit" w:eastAsia="Times New Roman" w:hAnsi="inherit" w:cs="Times New Roman"/>
            <w:b/>
            <w:bCs/>
            <w:color w:val="979797"/>
            <w:sz w:val="24"/>
            <w:szCs w:val="24"/>
            <w:u w:val="single"/>
            <w:bdr w:val="none" w:sz="0" w:space="0" w:color="auto" w:frame="1"/>
            <w:lang w:eastAsia="it-IT"/>
          </w:rPr>
          <w:t>Primo Piano</w:t>
        </w:r>
      </w:hyperlink>
      <w:r w:rsidRPr="008E4BA3">
        <w:rPr>
          <w:rFonts w:ascii="inherit" w:eastAsia="Times New Roman" w:hAnsi="inherit" w:cs="Times New Roman"/>
          <w:color w:val="979797"/>
          <w:sz w:val="24"/>
          <w:szCs w:val="24"/>
          <w:bdr w:val="none" w:sz="0" w:space="0" w:color="auto" w:frame="1"/>
          <w:lang w:eastAsia="it-IT"/>
        </w:rPr>
        <w:t>, </w:t>
      </w:r>
      <w:hyperlink r:id="rId6" w:history="1">
        <w:r w:rsidRPr="008E4BA3">
          <w:rPr>
            <w:rFonts w:ascii="inherit" w:eastAsia="Times New Roman" w:hAnsi="inherit" w:cs="Times New Roman"/>
            <w:b/>
            <w:bCs/>
            <w:color w:val="979797"/>
            <w:sz w:val="24"/>
            <w:szCs w:val="24"/>
            <w:u w:val="single"/>
            <w:bdr w:val="none" w:sz="0" w:space="0" w:color="auto" w:frame="1"/>
            <w:lang w:eastAsia="it-IT"/>
          </w:rPr>
          <w:t>Roero</w:t>
        </w:r>
      </w:hyperlink>
      <w:r w:rsidRPr="008E4BA3">
        <w:rPr>
          <w:rFonts w:ascii="inherit" w:eastAsia="Times New Roman" w:hAnsi="inherit" w:cs="Times New Roman"/>
          <w:color w:val="979797"/>
          <w:sz w:val="24"/>
          <w:szCs w:val="24"/>
          <w:lang w:eastAsia="it-IT"/>
        </w:rPr>
        <w:t> </w:t>
      </w:r>
      <w:hyperlink r:id="rId7" w:history="1">
        <w:r w:rsidRPr="008E4BA3">
          <w:rPr>
            <w:rFonts w:ascii="inherit" w:eastAsia="Times New Roman" w:hAnsi="inherit" w:cs="Times New Roman"/>
            <w:b/>
            <w:bCs/>
            <w:color w:val="979797"/>
            <w:sz w:val="24"/>
            <w:szCs w:val="24"/>
            <w:u w:val="single"/>
            <w:bdr w:val="none" w:sz="0" w:space="0" w:color="auto" w:frame="1"/>
            <w:lang w:eastAsia="it-IT"/>
          </w:rPr>
          <w:t>Versione accessibile</w:t>
        </w:r>
      </w:hyperlink>
    </w:p>
    <w:p w:rsidR="008E4BA3" w:rsidRPr="008E4BA3" w:rsidRDefault="008E4BA3" w:rsidP="008E4BA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  <w:r w:rsidRPr="008E4BA3">
        <w:rPr>
          <w:rFonts w:ascii="Helvetica" w:eastAsia="Times New Roman" w:hAnsi="Helvetica" w:cs="Helvetica"/>
          <w:noProof/>
          <w:color w:val="000000"/>
          <w:sz w:val="21"/>
          <w:szCs w:val="21"/>
          <w:lang w:eastAsia="it-IT"/>
        </w:rPr>
        <w:drawing>
          <wp:inline distT="0" distB="0" distL="0" distR="0" wp14:anchorId="7D18C552" wp14:editId="6F54A70B">
            <wp:extent cx="6457950" cy="3629025"/>
            <wp:effectExtent l="0" t="0" r="0" b="9525"/>
            <wp:docPr id="3" name="Immagine 3" descr="Il Roero va in Corea: il Premio giornalistico incorona Nan Young Beak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 Roero va in Corea: il Premio giornalistico incorona Nan Young Beak,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BA3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I premiati dell'edizione 2022.</w:t>
      </w:r>
    </w:p>
    <w:p w:rsidR="008E4BA3" w:rsidRPr="008E4BA3" w:rsidRDefault="008E4BA3" w:rsidP="008E4B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  <w:r w:rsidRPr="008E4BA3">
        <w:rPr>
          <w:rFonts w:ascii="inherit" w:eastAsia="Times New Roman" w:hAnsi="inherit" w:cs="Helvetica"/>
          <w:b/>
          <w:bCs/>
          <w:color w:val="993366"/>
          <w:sz w:val="21"/>
          <w:szCs w:val="21"/>
          <w:bdr w:val="none" w:sz="0" w:space="0" w:color="auto" w:frame="1"/>
          <w:lang w:eastAsia="it-IT"/>
        </w:rPr>
        <w:t>MONTALDO ROERO</w:t>
      </w:r>
      <w:r w:rsidRPr="008E4BA3">
        <w:rPr>
          <w:rFonts w:ascii="Helvetica" w:eastAsia="Times New Roman" w:hAnsi="Helvetica" w:cs="Helvetica"/>
          <w:color w:val="993366"/>
          <w:sz w:val="21"/>
          <w:szCs w:val="21"/>
          <w:bdr w:val="none" w:sz="0" w:space="0" w:color="auto" w:frame="1"/>
          <w:lang w:eastAsia="it-IT"/>
        </w:rPr>
        <w:t> </w:t>
      </w:r>
      <w:r w:rsidRPr="008E4BA3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La consegna del trentaseiesimo Premio giornalistico del Roero si terrà a Montaldo il 19 luglio, alle 18, nella piazza principale del paese. L’iniziativa, che ha l’obiettivo di valorizzare il territorio e le sue eccellenze, darà risalto ad articoli e servizi apparsi su riviste e televisioni internazionali, nazionali e locali. Saranno presi in considerazione per l’edizione 2024 del premio articoli e servizi pubblicati tra il primo giugno 2023 e il 31 maggio 2024. L’organizzazione, curata dall’Associazione premio giornalistico del Roero presieduta da Giovanni Negro, coinvolgerà anche il Comune e la Pro loco, associazioni locali e sponsor. Al termine della premiazione, alle 19.30, ci sarà l’</w:t>
      </w:r>
      <w:proofErr w:type="spellStart"/>
      <w:r w:rsidRPr="008E4BA3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aper</w:t>
      </w:r>
      <w:proofErr w:type="spellEnd"/>
      <w:r w:rsidRPr="008E4BA3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-Arneis, aperitivo che rende omaggio a uno dei vini che hanno fatto grandi le colline del Roero, accompagnato da prodotti locali.</w:t>
      </w:r>
    </w:p>
    <w:p w:rsidR="008E4BA3" w:rsidRPr="008E4BA3" w:rsidRDefault="008E4BA3" w:rsidP="008E4BA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  <w:r w:rsidRPr="008E4BA3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Finora sono stati premiati oltre 200 giornalisti; i riconoscimenti sono assegnati da una giuria presieduta da Gian Mario Ricciardi. Per ulteriori informazioni e aggiornamenti, è possibile visitare la pagina Facebook dell’Associazione premio giornalistico del Roero e il sito Web ufficiale della manifestazione.</w:t>
      </w:r>
    </w:p>
    <w:p w:rsidR="008E4BA3" w:rsidRPr="008E4BA3" w:rsidRDefault="008E4BA3" w:rsidP="008E4B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</w:pPr>
      <w:r w:rsidRPr="008E4BA3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it-IT"/>
        </w:rPr>
        <w:t>v.pa.</w:t>
      </w:r>
      <w:bookmarkStart w:id="0" w:name="_GoBack"/>
      <w:bookmarkEnd w:id="0"/>
    </w:p>
    <w:sectPr w:rsidR="008E4BA3" w:rsidRPr="008E4B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A3"/>
    <w:rsid w:val="008E4BA3"/>
    <w:rsid w:val="00EA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18537-F523-42A3-9FFF-FD0D926B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0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gazzettadalba.it/2024/04/la-consegna-del-premio-giornalistico-del-roero-2024-sara-a-montaldo/?am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zzettadalba.it/category/roero/" TargetMode="External"/><Relationship Id="rId5" Type="http://schemas.openxmlformats.org/officeDocument/2006/relationships/hyperlink" Target="https://www.gazzettadalba.it/category/primo-piano-2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azzettadalba.it/2024/04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2024-04-19T13:22:00Z</dcterms:created>
  <dcterms:modified xsi:type="dcterms:W3CDTF">2024-04-19T13:23:00Z</dcterms:modified>
</cp:coreProperties>
</file>